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1A115" w14:textId="77777777" w:rsidR="00DF7E70" w:rsidRDefault="00DF7E70" w:rsidP="00D86C8D">
      <w:pPr>
        <w:bidi/>
        <w:rPr>
          <w:rFonts w:asciiTheme="majorBidi" w:hAnsiTheme="majorBidi" w:cstheme="majorBidi"/>
          <w:sz w:val="14"/>
          <w:szCs w:val="14"/>
          <w:rtl/>
        </w:rPr>
      </w:pPr>
    </w:p>
    <w:p w14:paraId="26E1A116" w14:textId="77777777" w:rsidR="00A745A1" w:rsidRDefault="00A745A1" w:rsidP="00A745A1">
      <w:pPr>
        <w:bidi/>
        <w:rPr>
          <w:rFonts w:asciiTheme="majorBidi" w:hAnsiTheme="majorBidi" w:cstheme="majorBidi"/>
          <w:sz w:val="14"/>
          <w:szCs w:val="14"/>
          <w:rtl/>
        </w:rPr>
      </w:pPr>
    </w:p>
    <w:tbl>
      <w:tblPr>
        <w:tblStyle w:val="TableGrid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1131"/>
        <w:gridCol w:w="3534"/>
        <w:gridCol w:w="7"/>
        <w:gridCol w:w="4678"/>
      </w:tblGrid>
      <w:tr w:rsidR="00A745A1" w:rsidRPr="00B87FE3" w14:paraId="26E1A119" w14:textId="77777777" w:rsidTr="00D32633">
        <w:trPr>
          <w:jc w:val="right"/>
        </w:trPr>
        <w:tc>
          <w:tcPr>
            <w:tcW w:w="4665" w:type="dxa"/>
            <w:gridSpan w:val="2"/>
          </w:tcPr>
          <w:p w14:paraId="26E1A117" w14:textId="0EAED6CD" w:rsidR="00A745A1" w:rsidRPr="00A745A1" w:rsidRDefault="00D32633" w:rsidP="00D32633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نام درس</w:t>
            </w:r>
            <w:r w:rsidR="00A745A1" w:rsidRPr="00A745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: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اصول و روش‌های رده بندی گیاه</w:t>
            </w:r>
            <w:r w:rsidR="00517AEE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</w:t>
            </w:r>
          </w:p>
        </w:tc>
        <w:tc>
          <w:tcPr>
            <w:tcW w:w="4685" w:type="dxa"/>
            <w:gridSpan w:val="2"/>
          </w:tcPr>
          <w:p w14:paraId="26E1A118" w14:textId="5F144B30" w:rsidR="00A745A1" w:rsidRPr="00A745A1" w:rsidRDefault="00A745A1" w:rsidP="00D32633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مقطع تحصیلی:</w:t>
            </w:r>
            <w:r w:rsidR="00D32633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کارشناسی</w:t>
            </w:r>
          </w:p>
        </w:tc>
      </w:tr>
      <w:tr w:rsidR="00A745A1" w:rsidRPr="00B87FE3" w14:paraId="26E1A11C" w14:textId="77777777" w:rsidTr="00D32633">
        <w:trPr>
          <w:jc w:val="right"/>
        </w:trPr>
        <w:tc>
          <w:tcPr>
            <w:tcW w:w="4665" w:type="dxa"/>
            <w:gridSpan w:val="2"/>
          </w:tcPr>
          <w:p w14:paraId="26E1A11A" w14:textId="4AF4ACAA" w:rsidR="00A745A1" w:rsidRPr="00A745A1" w:rsidRDefault="00517AEE" w:rsidP="00D32633">
            <w:pPr>
              <w:bidi/>
              <w:jc w:val="right"/>
              <w:rPr>
                <w:rFonts w:asciiTheme="majorBidi" w:hAnsiTheme="majorBidi" w:cs="B Nazanin"/>
                <w:sz w:val="20"/>
                <w:szCs w:val="20"/>
              </w:rPr>
            </w:pPr>
            <w:r>
              <w:rPr>
                <w:rFonts w:asciiTheme="majorBidi" w:hAnsiTheme="majorBidi" w:cs="B Nazanin"/>
                <w:sz w:val="20"/>
                <w:szCs w:val="20"/>
              </w:rPr>
              <w:t>Principles</w:t>
            </w:r>
            <w:r w:rsidR="00D32633">
              <w:rPr>
                <w:rFonts w:asciiTheme="majorBidi" w:hAnsiTheme="majorBidi" w:cs="B Nazanin"/>
                <w:sz w:val="20"/>
                <w:szCs w:val="20"/>
              </w:rPr>
              <w:t xml:space="preserve"> &amp; Methods of Plant Taxonomy</w:t>
            </w:r>
          </w:p>
        </w:tc>
        <w:tc>
          <w:tcPr>
            <w:tcW w:w="4685" w:type="dxa"/>
            <w:gridSpan w:val="2"/>
          </w:tcPr>
          <w:p w14:paraId="26E1A11B" w14:textId="28954C00" w:rsidR="00A745A1" w:rsidRPr="00A745A1" w:rsidRDefault="00A745A1" w:rsidP="00D32633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نیمسال ارائه: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  <w:r w:rsidR="00D32633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دوم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                            </w:t>
            </w: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تعداد واحد( ساعت):</w:t>
            </w:r>
            <w:r w:rsidR="00D32633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2</w:t>
            </w:r>
          </w:p>
        </w:tc>
      </w:tr>
      <w:tr w:rsidR="00A745A1" w:rsidRPr="00B87FE3" w14:paraId="26E1A11E" w14:textId="77777777" w:rsidTr="00D32633">
        <w:trPr>
          <w:jc w:val="right"/>
        </w:trPr>
        <w:tc>
          <w:tcPr>
            <w:tcW w:w="9350" w:type="dxa"/>
            <w:gridSpan w:val="4"/>
          </w:tcPr>
          <w:p w14:paraId="26E1A11D" w14:textId="74DC9D76" w:rsidR="00A745A1" w:rsidRPr="00A745A1" w:rsidRDefault="00A745A1" w:rsidP="00D32633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استاد درس و تهیه کننده طرح درس:</w:t>
            </w:r>
            <w:r w:rsidR="00D32633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  <w:r w:rsidR="00517AEE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دکتر </w:t>
            </w:r>
            <w:r w:rsidR="00D32633">
              <w:rPr>
                <w:rFonts w:asciiTheme="majorBidi" w:hAnsiTheme="majorBidi" w:cs="B Nazanin" w:hint="cs"/>
                <w:sz w:val="20"/>
                <w:szCs w:val="20"/>
                <w:rtl/>
              </w:rPr>
              <w:t>مریم کشاورزی</w:t>
            </w:r>
          </w:p>
        </w:tc>
      </w:tr>
      <w:tr w:rsidR="00A745A1" w:rsidRPr="00B87FE3" w14:paraId="26E1A121" w14:textId="77777777" w:rsidTr="00D32633">
        <w:trPr>
          <w:jc w:val="right"/>
        </w:trPr>
        <w:tc>
          <w:tcPr>
            <w:tcW w:w="4672" w:type="dxa"/>
            <w:gridSpan w:val="3"/>
          </w:tcPr>
          <w:p w14:paraId="16323203" w14:textId="77777777" w:rsidR="00517AEE" w:rsidRDefault="00A745A1" w:rsidP="00517AEE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منابع درسی:</w:t>
            </w:r>
            <w:r w:rsidR="00517AEE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</w:p>
          <w:p w14:paraId="26E1A11F" w14:textId="1CF8F741" w:rsidR="00A745A1" w:rsidRPr="00A745A1" w:rsidRDefault="00517AEE" w:rsidP="00517AEE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ک</w:t>
            </w:r>
            <w:r w:rsidRPr="00517AEE">
              <w:rPr>
                <w:rFonts w:asciiTheme="majorBidi" w:hAnsiTheme="majorBidi" w:cs="B Nazanin"/>
                <w:sz w:val="20"/>
                <w:szCs w:val="20"/>
                <w:rtl/>
              </w:rPr>
              <w:t>تاب س</w:t>
            </w:r>
            <w:r w:rsidRPr="00517AEE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517AEE">
              <w:rPr>
                <w:rFonts w:asciiTheme="majorBidi" w:hAnsiTheme="majorBidi" w:cs="B Nazanin" w:hint="eastAsia"/>
                <w:sz w:val="20"/>
                <w:szCs w:val="20"/>
                <w:rtl/>
              </w:rPr>
              <w:t>ستمات</w:t>
            </w:r>
            <w:r w:rsidRPr="00517AEE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517AEE">
              <w:rPr>
                <w:rFonts w:asciiTheme="majorBidi" w:hAnsiTheme="majorBidi" w:cs="B Nazanin" w:hint="eastAsia"/>
                <w:sz w:val="20"/>
                <w:szCs w:val="20"/>
                <w:rtl/>
              </w:rPr>
              <w:t>ک</w:t>
            </w:r>
            <w:r w:rsidRPr="00517AEE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گ</w:t>
            </w:r>
            <w:r w:rsidRPr="00517AEE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517AEE">
              <w:rPr>
                <w:rFonts w:asciiTheme="majorBidi" w:hAnsiTheme="majorBidi" w:cs="B Nazanin" w:hint="eastAsia"/>
                <w:sz w:val="20"/>
                <w:szCs w:val="20"/>
                <w:rtl/>
              </w:rPr>
              <w:t>اه</w:t>
            </w:r>
            <w:r w:rsidRPr="00517AEE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517AEE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(اصول و روش ها</w:t>
            </w:r>
            <w:r w:rsidRPr="00517AEE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517AEE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رده بند</w:t>
            </w:r>
            <w:r w:rsidRPr="00517AEE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517AEE">
              <w:rPr>
                <w:rFonts w:asciiTheme="majorBidi" w:hAnsiTheme="majorBidi" w:cs="B Nazanin"/>
                <w:sz w:val="20"/>
                <w:szCs w:val="20"/>
                <w:rtl/>
              </w:rPr>
              <w:t>) تال</w:t>
            </w:r>
            <w:r w:rsidRPr="00517AEE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517AEE">
              <w:rPr>
                <w:rFonts w:asciiTheme="majorBidi" w:hAnsiTheme="majorBidi" w:cs="B Nazanin" w:hint="eastAsia"/>
                <w:sz w:val="20"/>
                <w:szCs w:val="20"/>
                <w:rtl/>
              </w:rPr>
              <w:t>ف</w:t>
            </w:r>
            <w:r w:rsidRPr="00517AEE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ساموئل ب</w:t>
            </w:r>
            <w:r w:rsidRPr="00517AEE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517AEE">
              <w:rPr>
                <w:rFonts w:asciiTheme="majorBidi" w:hAnsiTheme="majorBidi" w:cs="B Nazanin"/>
                <w:sz w:val="20"/>
                <w:szCs w:val="20"/>
                <w:rtl/>
              </w:rPr>
              <w:t>. جونز, آرل</w:t>
            </w:r>
            <w:r w:rsidRPr="00517AEE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517AEE">
              <w:rPr>
                <w:rFonts w:asciiTheme="majorBidi" w:hAnsiTheme="majorBidi" w:cs="B Nazanin" w:hint="eastAsia"/>
                <w:sz w:val="20"/>
                <w:szCs w:val="20"/>
                <w:rtl/>
              </w:rPr>
              <w:t>ن</w:t>
            </w:r>
            <w:r w:rsidRPr="00517AEE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ا</w:t>
            </w:r>
            <w:r w:rsidRPr="00517AEE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517AEE">
              <w:rPr>
                <w:rFonts w:asciiTheme="majorBidi" w:hAnsiTheme="majorBidi" w:cs="B Nazanin"/>
                <w:sz w:val="20"/>
                <w:szCs w:val="20"/>
                <w:rtl/>
              </w:rPr>
              <w:t>. لوچ س</w:t>
            </w:r>
            <w:r w:rsidRPr="00517AEE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517AEE">
              <w:rPr>
                <w:rFonts w:asciiTheme="majorBidi" w:hAnsiTheme="majorBidi" w:cs="B Nazanin" w:hint="eastAsia"/>
                <w:sz w:val="20"/>
                <w:szCs w:val="20"/>
                <w:rtl/>
              </w:rPr>
              <w:t>نگر</w:t>
            </w:r>
            <w:r w:rsidRPr="00517AEE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ترجمه محمدرضا رح</w:t>
            </w:r>
            <w:r w:rsidRPr="00517AEE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517AEE">
              <w:rPr>
                <w:rFonts w:asciiTheme="majorBidi" w:hAnsiTheme="majorBidi" w:cs="B Nazanin" w:hint="eastAsia"/>
                <w:sz w:val="20"/>
                <w:szCs w:val="20"/>
                <w:rtl/>
              </w:rPr>
              <w:t>م</w:t>
            </w:r>
            <w:r w:rsidRPr="00517AEE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517AEE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نژاد چاپ انتشارات مرکز نشردانشگاه</w:t>
            </w:r>
            <w:r w:rsidRPr="00517AEE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517AEE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678" w:type="dxa"/>
          </w:tcPr>
          <w:p w14:paraId="26E1A120" w14:textId="310A04A1" w:rsidR="00A745A1" w:rsidRPr="00A745A1" w:rsidRDefault="00A745A1" w:rsidP="00D32633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امکانات آموزشی مورد نیاز:</w:t>
            </w:r>
            <w:r w:rsidR="00D32633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تخته وایت</w:t>
            </w:r>
            <w:r w:rsidR="00517AEE">
              <w:rPr>
                <w:rFonts w:asciiTheme="majorBidi" w:hAnsiTheme="majorBidi" w:cs="B Nazanin" w:hint="cs"/>
                <w:sz w:val="20"/>
                <w:szCs w:val="20"/>
                <w:rtl/>
              </w:rPr>
              <w:t>‌</w:t>
            </w:r>
            <w:r w:rsidR="00D32633">
              <w:rPr>
                <w:rFonts w:asciiTheme="majorBidi" w:hAnsiTheme="majorBidi" w:cs="B Nazanin" w:hint="cs"/>
                <w:sz w:val="20"/>
                <w:szCs w:val="20"/>
                <w:rtl/>
              </w:rPr>
              <w:t>برد، ویدیو پروژکتور، ...</w:t>
            </w:r>
          </w:p>
        </w:tc>
      </w:tr>
      <w:tr w:rsidR="00A745A1" w:rsidRPr="00B87FE3" w14:paraId="26E1A124" w14:textId="77777777" w:rsidTr="00D32633">
        <w:trPr>
          <w:jc w:val="right"/>
        </w:trPr>
        <w:tc>
          <w:tcPr>
            <w:tcW w:w="9350" w:type="dxa"/>
            <w:gridSpan w:val="4"/>
          </w:tcPr>
          <w:p w14:paraId="26E1A122" w14:textId="20FC668B" w:rsidR="00A745A1" w:rsidRPr="00A745A1" w:rsidRDefault="00A745A1" w:rsidP="00D32633">
            <w:pPr>
              <w:bidi/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اهداف کلی درس:</w:t>
            </w:r>
            <w:r w:rsidR="00517AEE">
              <w:rPr>
                <w:rFonts w:asciiTheme="majorBidi" w:hAnsiTheme="majorBidi" w:cs="B Nazanin"/>
                <w:sz w:val="20"/>
                <w:szCs w:val="20"/>
              </w:rPr>
              <w:t xml:space="preserve"> </w:t>
            </w:r>
            <w:r w:rsidR="00517AEE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آشنایی با مفاهیم و اصول رده بندی گیاهان</w:t>
            </w:r>
          </w:p>
          <w:p w14:paraId="25227509" w14:textId="0B187F60" w:rsidR="00A745A1" w:rsidRDefault="00A745A1" w:rsidP="00D32633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اهداف رفتاری و نقش آفرینی:</w:t>
            </w:r>
          </w:p>
          <w:p w14:paraId="45DB3082" w14:textId="5360C3E4" w:rsidR="00517AEE" w:rsidRDefault="00517AEE" w:rsidP="00517AEE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دانشجو روش‌های مختلف رده بندی را بشناسد.</w:t>
            </w:r>
          </w:p>
          <w:p w14:paraId="6BE6094D" w14:textId="1760659F" w:rsidR="00517AEE" w:rsidRDefault="00517AEE" w:rsidP="00517AEE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دانشجو منابع مختلف صفات را بشناسد و نحوه استفاده از آنها را بداند.</w:t>
            </w:r>
          </w:p>
          <w:p w14:paraId="68274D37" w14:textId="0C67B854" w:rsidR="00517AEE" w:rsidRDefault="00517AEE" w:rsidP="00517AEE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دانشجو قادر باشد به صورت اصولی نمونه گیاهی را از طبیعت گردآوری و برای بررسی آماده سازی کند.</w:t>
            </w:r>
          </w:p>
          <w:p w14:paraId="26E1A123" w14:textId="48BAF680" w:rsidR="00BB4D4F" w:rsidRPr="00A745A1" w:rsidRDefault="00517AEE" w:rsidP="00517AEE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دانشجو با نحوه استفاده از کتب راهنما آشنا شود. </w:t>
            </w:r>
          </w:p>
        </w:tc>
      </w:tr>
      <w:tr w:rsidR="00A745A1" w:rsidRPr="00B87FE3" w14:paraId="26E1A127" w14:textId="77777777" w:rsidTr="00D32633">
        <w:trPr>
          <w:jc w:val="right"/>
        </w:trPr>
        <w:tc>
          <w:tcPr>
            <w:tcW w:w="1131" w:type="dxa"/>
            <w:shd w:val="clear" w:color="auto" w:fill="BFBFBF" w:themeFill="background1" w:themeFillShade="BF"/>
          </w:tcPr>
          <w:p w14:paraId="26E1A125" w14:textId="77777777" w:rsidR="00A745A1" w:rsidRPr="00B87FE3" w:rsidRDefault="00A745A1" w:rsidP="00D3263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جلسات درس</w:t>
            </w:r>
          </w:p>
        </w:tc>
        <w:tc>
          <w:tcPr>
            <w:tcW w:w="8219" w:type="dxa"/>
            <w:gridSpan w:val="3"/>
            <w:shd w:val="clear" w:color="auto" w:fill="BFBFBF" w:themeFill="background1" w:themeFillShade="BF"/>
          </w:tcPr>
          <w:p w14:paraId="26E1A126" w14:textId="77777777" w:rsidR="00A745A1" w:rsidRPr="00B87FE3" w:rsidRDefault="00A745A1" w:rsidP="00D3263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سرفصل تدریس شده در هر جلسه درس نظری یا عملی</w:t>
            </w:r>
            <w:r w:rsidR="005E1C6B">
              <w:rPr>
                <w:rFonts w:asciiTheme="majorBidi" w:hAnsiTheme="majorBidi" w:cstheme="majorBidi" w:hint="cs"/>
                <w:rtl/>
              </w:rPr>
              <w:t xml:space="preserve"> دانشکدۀ علوم زیستی</w:t>
            </w:r>
          </w:p>
        </w:tc>
      </w:tr>
      <w:tr w:rsidR="00A745A1" w:rsidRPr="00B87FE3" w14:paraId="26E1A12A" w14:textId="77777777" w:rsidTr="00D32633">
        <w:trPr>
          <w:jc w:val="right"/>
        </w:trPr>
        <w:tc>
          <w:tcPr>
            <w:tcW w:w="1131" w:type="dxa"/>
          </w:tcPr>
          <w:p w14:paraId="26E1A128" w14:textId="77777777" w:rsidR="00A745A1" w:rsidRPr="00B87FE3" w:rsidRDefault="00A745A1" w:rsidP="00D3263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8219" w:type="dxa"/>
            <w:gridSpan w:val="3"/>
          </w:tcPr>
          <w:p w14:paraId="26E1A129" w14:textId="0E1B2ABB" w:rsidR="00A745A1" w:rsidRPr="006B5708" w:rsidRDefault="00BB4D4F" w:rsidP="00BB4D4F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B5708">
              <w:rPr>
                <w:rFonts w:asciiTheme="majorBidi" w:hAnsiTheme="majorBidi" w:cs="B Nazanin" w:hint="cs"/>
                <w:sz w:val="24"/>
                <w:szCs w:val="24"/>
                <w:rtl/>
              </w:rPr>
              <w:t>مقدمه و آشنایی با واژه شناسی رده‌بندی گیاهی</w:t>
            </w:r>
          </w:p>
        </w:tc>
      </w:tr>
      <w:tr w:rsidR="00BB4D4F" w:rsidRPr="00B87FE3" w14:paraId="26E1A12D" w14:textId="77777777" w:rsidTr="00D32633">
        <w:trPr>
          <w:jc w:val="right"/>
        </w:trPr>
        <w:tc>
          <w:tcPr>
            <w:tcW w:w="1131" w:type="dxa"/>
          </w:tcPr>
          <w:p w14:paraId="26E1A12B" w14:textId="77777777" w:rsidR="00BB4D4F" w:rsidRPr="00B87FE3" w:rsidRDefault="00BB4D4F" w:rsidP="00BB4D4F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8219" w:type="dxa"/>
            <w:gridSpan w:val="3"/>
          </w:tcPr>
          <w:p w14:paraId="26E1A12C" w14:textId="61A61443" w:rsidR="00BB4D4F" w:rsidRPr="006B5708" w:rsidRDefault="00BB4D4F" w:rsidP="00BB4D4F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B5708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سیر تحول تاریخی سیستم های رده‌بندی گیاهی </w:t>
            </w:r>
            <w:r w:rsidRPr="006B5708"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 w:rsidRPr="006B5708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بخش اول</w:t>
            </w:r>
          </w:p>
        </w:tc>
      </w:tr>
      <w:tr w:rsidR="00BB4D4F" w:rsidRPr="00B87FE3" w14:paraId="26E1A130" w14:textId="77777777" w:rsidTr="00D32633">
        <w:trPr>
          <w:jc w:val="right"/>
        </w:trPr>
        <w:tc>
          <w:tcPr>
            <w:tcW w:w="1131" w:type="dxa"/>
          </w:tcPr>
          <w:p w14:paraId="26E1A12E" w14:textId="77777777" w:rsidR="00BB4D4F" w:rsidRPr="00B87FE3" w:rsidRDefault="00BB4D4F" w:rsidP="00BB4D4F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8219" w:type="dxa"/>
            <w:gridSpan w:val="3"/>
          </w:tcPr>
          <w:p w14:paraId="26E1A12F" w14:textId="77BB682F" w:rsidR="00BB4D4F" w:rsidRPr="006B5708" w:rsidRDefault="00BB4D4F" w:rsidP="00BB4D4F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B5708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سیر تحول تاریخی سیستم های رده‌بندی گیاهی </w:t>
            </w:r>
            <w:r w:rsidRPr="006B5708"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 w:rsidRPr="006B5708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بخش دوم</w:t>
            </w:r>
          </w:p>
        </w:tc>
      </w:tr>
      <w:tr w:rsidR="00BB4D4F" w:rsidRPr="00B87FE3" w14:paraId="26E1A133" w14:textId="77777777" w:rsidTr="00D32633">
        <w:trPr>
          <w:jc w:val="right"/>
        </w:trPr>
        <w:tc>
          <w:tcPr>
            <w:tcW w:w="1131" w:type="dxa"/>
          </w:tcPr>
          <w:p w14:paraId="26E1A131" w14:textId="77777777" w:rsidR="00BB4D4F" w:rsidRPr="00B87FE3" w:rsidRDefault="00BB4D4F" w:rsidP="00BB4D4F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8219" w:type="dxa"/>
            <w:gridSpan w:val="3"/>
          </w:tcPr>
          <w:p w14:paraId="26E1A132" w14:textId="7007EE90" w:rsidR="00BB4D4F" w:rsidRPr="006B5708" w:rsidRDefault="00BB4D4F" w:rsidP="00BB4D4F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B5708">
              <w:rPr>
                <w:rFonts w:asciiTheme="majorBidi" w:hAnsiTheme="majorBidi" w:cs="B Nazanin"/>
                <w:sz w:val="24"/>
                <w:szCs w:val="24"/>
                <w:rtl/>
              </w:rPr>
              <w:t>آشنا</w:t>
            </w:r>
            <w:r w:rsidRPr="006B5708">
              <w:rPr>
                <w:rFonts w:asciiTheme="majorBidi" w:hAnsiTheme="majorBidi" w:cs="B Nazanin" w:hint="cs"/>
                <w:sz w:val="24"/>
                <w:szCs w:val="24"/>
                <w:rtl/>
              </w:rPr>
              <w:t>یی</w:t>
            </w:r>
            <w:r w:rsidRPr="006B570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با واحدها</w:t>
            </w:r>
            <w:r w:rsidRPr="006B5708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6B570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تاکسونوم</w:t>
            </w:r>
            <w:r w:rsidRPr="006B5708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6B570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و سطوح رده</w:t>
            </w:r>
            <w:r w:rsidRPr="006B5708">
              <w:rPr>
                <w:rFonts w:asciiTheme="majorBidi" w:hAnsiTheme="majorBidi" w:cs="B Nazanin" w:hint="cs"/>
                <w:sz w:val="24"/>
                <w:szCs w:val="24"/>
                <w:rtl/>
              </w:rPr>
              <w:t>‌</w:t>
            </w:r>
            <w:r w:rsidRPr="006B5708">
              <w:rPr>
                <w:rFonts w:asciiTheme="majorBidi" w:hAnsiTheme="majorBidi" w:cs="B Nazanin"/>
                <w:sz w:val="24"/>
                <w:szCs w:val="24"/>
                <w:rtl/>
              </w:rPr>
              <w:t>بند</w:t>
            </w:r>
            <w:r w:rsidRPr="006B5708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</w:p>
        </w:tc>
      </w:tr>
      <w:tr w:rsidR="00BB4D4F" w:rsidRPr="00B87FE3" w14:paraId="26E1A136" w14:textId="77777777" w:rsidTr="00D32633">
        <w:trPr>
          <w:jc w:val="right"/>
        </w:trPr>
        <w:tc>
          <w:tcPr>
            <w:tcW w:w="1131" w:type="dxa"/>
          </w:tcPr>
          <w:p w14:paraId="26E1A134" w14:textId="77777777" w:rsidR="00BB4D4F" w:rsidRPr="00B87FE3" w:rsidRDefault="00BB4D4F" w:rsidP="00BB4D4F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8219" w:type="dxa"/>
            <w:gridSpan w:val="3"/>
          </w:tcPr>
          <w:p w14:paraId="26E1A135" w14:textId="41D2E85E" w:rsidR="00BB4D4F" w:rsidRPr="006B5708" w:rsidRDefault="00BB4D4F" w:rsidP="00BB4D4F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B5708">
              <w:rPr>
                <w:rFonts w:asciiTheme="majorBidi" w:hAnsiTheme="majorBidi" w:cs="B Nazanin" w:hint="cs"/>
                <w:sz w:val="24"/>
                <w:szCs w:val="24"/>
                <w:rtl/>
              </w:rPr>
              <w:t>بیومتری و ارزیابی صفات در رده‌بندی گیاهی</w:t>
            </w:r>
          </w:p>
        </w:tc>
      </w:tr>
      <w:tr w:rsidR="00BB4D4F" w:rsidRPr="00B87FE3" w14:paraId="26E1A139" w14:textId="77777777" w:rsidTr="00D32633">
        <w:trPr>
          <w:jc w:val="right"/>
        </w:trPr>
        <w:tc>
          <w:tcPr>
            <w:tcW w:w="1131" w:type="dxa"/>
          </w:tcPr>
          <w:p w14:paraId="26E1A137" w14:textId="77777777" w:rsidR="00BB4D4F" w:rsidRPr="00B87FE3" w:rsidRDefault="00BB4D4F" w:rsidP="00BB4D4F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8219" w:type="dxa"/>
            <w:gridSpan w:val="3"/>
          </w:tcPr>
          <w:p w14:paraId="26E1A138" w14:textId="1461AD85" w:rsidR="00BB4D4F" w:rsidRPr="006B5708" w:rsidRDefault="00BB4D4F" w:rsidP="00BB4D4F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B5708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منابع صفات و شواهد تاکسونومیک </w:t>
            </w:r>
            <w:r w:rsidRPr="006B5708"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 w:rsidRPr="006B5708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بخش اول</w:t>
            </w:r>
          </w:p>
        </w:tc>
      </w:tr>
      <w:tr w:rsidR="00BB4D4F" w:rsidRPr="00B87FE3" w14:paraId="26E1A13C" w14:textId="77777777" w:rsidTr="00D32633">
        <w:trPr>
          <w:jc w:val="right"/>
        </w:trPr>
        <w:tc>
          <w:tcPr>
            <w:tcW w:w="1131" w:type="dxa"/>
          </w:tcPr>
          <w:p w14:paraId="26E1A13A" w14:textId="77777777" w:rsidR="00BB4D4F" w:rsidRPr="00B87FE3" w:rsidRDefault="00BB4D4F" w:rsidP="00BB4D4F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8219" w:type="dxa"/>
            <w:gridSpan w:val="3"/>
          </w:tcPr>
          <w:p w14:paraId="26E1A13B" w14:textId="395730F7" w:rsidR="00BB4D4F" w:rsidRPr="006B5708" w:rsidRDefault="00BB4D4F" w:rsidP="00BB4D4F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B5708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منابع صفات و شواهد تاکسونومیک </w:t>
            </w:r>
            <w:r w:rsidRPr="006B5708"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 w:rsidRPr="006B5708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بخش دوم</w:t>
            </w:r>
          </w:p>
        </w:tc>
      </w:tr>
      <w:tr w:rsidR="00BB4D4F" w:rsidRPr="00B87FE3" w14:paraId="26E1A13F" w14:textId="77777777" w:rsidTr="00D32633">
        <w:trPr>
          <w:jc w:val="right"/>
        </w:trPr>
        <w:tc>
          <w:tcPr>
            <w:tcW w:w="1131" w:type="dxa"/>
          </w:tcPr>
          <w:p w14:paraId="26E1A13D" w14:textId="77777777" w:rsidR="00BB4D4F" w:rsidRPr="00B87FE3" w:rsidRDefault="00BB4D4F" w:rsidP="00BB4D4F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8219" w:type="dxa"/>
            <w:gridSpan w:val="3"/>
          </w:tcPr>
          <w:p w14:paraId="26E1A13E" w14:textId="43C48ABC" w:rsidR="00BB4D4F" w:rsidRPr="006B5708" w:rsidRDefault="00BB4D4F" w:rsidP="00BB4D4F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B5708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منابع صفات و شواهد تاکسونومیک </w:t>
            </w:r>
            <w:r w:rsidRPr="006B5708"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 w:rsidRPr="006B5708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بخش سوم</w:t>
            </w:r>
          </w:p>
        </w:tc>
      </w:tr>
      <w:tr w:rsidR="00BB4D4F" w:rsidRPr="00B87FE3" w14:paraId="26E1A142" w14:textId="77777777" w:rsidTr="00D32633">
        <w:trPr>
          <w:jc w:val="right"/>
        </w:trPr>
        <w:tc>
          <w:tcPr>
            <w:tcW w:w="1131" w:type="dxa"/>
          </w:tcPr>
          <w:p w14:paraId="26E1A140" w14:textId="77777777" w:rsidR="00BB4D4F" w:rsidRPr="00B87FE3" w:rsidRDefault="00BB4D4F" w:rsidP="00BB4D4F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8219" w:type="dxa"/>
            <w:gridSpan w:val="3"/>
          </w:tcPr>
          <w:p w14:paraId="26E1A141" w14:textId="75E1CB51" w:rsidR="00BB4D4F" w:rsidRPr="006B5708" w:rsidRDefault="00177159" w:rsidP="00BB4D4F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B5708">
              <w:rPr>
                <w:rFonts w:asciiTheme="majorBidi" w:hAnsiTheme="majorBidi" w:cs="B Nazanin" w:hint="cs"/>
                <w:sz w:val="24"/>
                <w:szCs w:val="24"/>
                <w:rtl/>
              </w:rPr>
              <w:t>مبنا و قوانین نامگذاری گیاهان</w:t>
            </w:r>
          </w:p>
        </w:tc>
      </w:tr>
      <w:tr w:rsidR="00BB4D4F" w:rsidRPr="00B87FE3" w14:paraId="26E1A145" w14:textId="77777777" w:rsidTr="00D32633">
        <w:trPr>
          <w:jc w:val="right"/>
        </w:trPr>
        <w:tc>
          <w:tcPr>
            <w:tcW w:w="1131" w:type="dxa"/>
          </w:tcPr>
          <w:p w14:paraId="26E1A143" w14:textId="77777777" w:rsidR="00BB4D4F" w:rsidRPr="00B87FE3" w:rsidRDefault="00BB4D4F" w:rsidP="00BB4D4F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10</w:t>
            </w:r>
          </w:p>
        </w:tc>
        <w:tc>
          <w:tcPr>
            <w:tcW w:w="8219" w:type="dxa"/>
            <w:gridSpan w:val="3"/>
          </w:tcPr>
          <w:p w14:paraId="26E1A144" w14:textId="46D7D9CA" w:rsidR="00BB4D4F" w:rsidRPr="006B5708" w:rsidRDefault="00177159" w:rsidP="00BB4D4F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B5708">
              <w:rPr>
                <w:rFonts w:asciiTheme="majorBidi" w:hAnsiTheme="majorBidi" w:cs="B Nazanin" w:hint="cs"/>
                <w:sz w:val="24"/>
                <w:szCs w:val="24"/>
                <w:rtl/>
              </w:rPr>
              <w:t>مدیریت هرباریوم و فعالیت‌های آنها</w:t>
            </w:r>
          </w:p>
        </w:tc>
      </w:tr>
      <w:tr w:rsidR="00BB4D4F" w:rsidRPr="00B87FE3" w14:paraId="26E1A148" w14:textId="77777777" w:rsidTr="00D32633">
        <w:trPr>
          <w:jc w:val="right"/>
        </w:trPr>
        <w:tc>
          <w:tcPr>
            <w:tcW w:w="1131" w:type="dxa"/>
          </w:tcPr>
          <w:p w14:paraId="26E1A146" w14:textId="77777777" w:rsidR="00BB4D4F" w:rsidRPr="00B87FE3" w:rsidRDefault="00BB4D4F" w:rsidP="00BB4D4F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11</w:t>
            </w:r>
          </w:p>
        </w:tc>
        <w:tc>
          <w:tcPr>
            <w:tcW w:w="8219" w:type="dxa"/>
            <w:gridSpan w:val="3"/>
          </w:tcPr>
          <w:p w14:paraId="26E1A147" w14:textId="7C6842CE" w:rsidR="00BB4D4F" w:rsidRPr="006B5708" w:rsidRDefault="00177159" w:rsidP="00BB4D4F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B5708">
              <w:rPr>
                <w:rFonts w:asciiTheme="majorBidi" w:hAnsiTheme="majorBidi" w:cs="B Nazanin" w:hint="cs"/>
                <w:sz w:val="24"/>
                <w:szCs w:val="24"/>
                <w:rtl/>
              </w:rPr>
              <w:t>باغ‌های گیاهشناسی و فعالیت‌های آنها</w:t>
            </w:r>
          </w:p>
        </w:tc>
      </w:tr>
      <w:tr w:rsidR="00BB4D4F" w:rsidRPr="00B87FE3" w14:paraId="26E1A14B" w14:textId="77777777" w:rsidTr="00D32633">
        <w:trPr>
          <w:jc w:val="right"/>
        </w:trPr>
        <w:tc>
          <w:tcPr>
            <w:tcW w:w="1131" w:type="dxa"/>
          </w:tcPr>
          <w:p w14:paraId="26E1A149" w14:textId="77777777" w:rsidR="00BB4D4F" w:rsidRPr="00B87FE3" w:rsidRDefault="00BB4D4F" w:rsidP="00BB4D4F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12</w:t>
            </w:r>
          </w:p>
        </w:tc>
        <w:tc>
          <w:tcPr>
            <w:tcW w:w="8219" w:type="dxa"/>
            <w:gridSpan w:val="3"/>
          </w:tcPr>
          <w:p w14:paraId="26E1A14A" w14:textId="3FC35A81" w:rsidR="00BB4D4F" w:rsidRPr="006B5708" w:rsidRDefault="00177159" w:rsidP="00BB4D4F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B5708">
              <w:rPr>
                <w:rFonts w:asciiTheme="majorBidi" w:hAnsiTheme="majorBidi" w:cs="B Nazanin" w:hint="cs"/>
                <w:sz w:val="24"/>
                <w:szCs w:val="24"/>
                <w:rtl/>
              </w:rPr>
              <w:t>روش‌های شناسایی گیاهان آوندی</w:t>
            </w:r>
          </w:p>
        </w:tc>
      </w:tr>
      <w:tr w:rsidR="00BB4D4F" w:rsidRPr="00B87FE3" w14:paraId="26E1A14E" w14:textId="77777777" w:rsidTr="00D32633">
        <w:trPr>
          <w:jc w:val="right"/>
        </w:trPr>
        <w:tc>
          <w:tcPr>
            <w:tcW w:w="1131" w:type="dxa"/>
          </w:tcPr>
          <w:p w14:paraId="26E1A14C" w14:textId="77777777" w:rsidR="00BB4D4F" w:rsidRPr="00B87FE3" w:rsidRDefault="00BB4D4F" w:rsidP="00BB4D4F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13</w:t>
            </w:r>
          </w:p>
        </w:tc>
        <w:tc>
          <w:tcPr>
            <w:tcW w:w="8219" w:type="dxa"/>
            <w:gridSpan w:val="3"/>
          </w:tcPr>
          <w:p w14:paraId="26E1A14D" w14:textId="4E50929C" w:rsidR="00BB4D4F" w:rsidRPr="006B5708" w:rsidRDefault="00177159" w:rsidP="00BB4D4F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B5708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آشنایی با کار با کتب راهنما </w:t>
            </w:r>
            <w:r w:rsidRPr="006B5708"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 w:rsidRPr="006B5708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کلیدهای شناسایی- فلورها و تک نگارها</w:t>
            </w:r>
          </w:p>
        </w:tc>
      </w:tr>
      <w:tr w:rsidR="00BB4D4F" w:rsidRPr="00B87FE3" w14:paraId="26E1A151" w14:textId="77777777" w:rsidTr="00D32633">
        <w:trPr>
          <w:jc w:val="right"/>
        </w:trPr>
        <w:tc>
          <w:tcPr>
            <w:tcW w:w="1131" w:type="dxa"/>
          </w:tcPr>
          <w:p w14:paraId="26E1A14F" w14:textId="77777777" w:rsidR="00BB4D4F" w:rsidRPr="00B87FE3" w:rsidRDefault="00BB4D4F" w:rsidP="00BB4D4F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14</w:t>
            </w:r>
          </w:p>
        </w:tc>
        <w:tc>
          <w:tcPr>
            <w:tcW w:w="8219" w:type="dxa"/>
            <w:gridSpan w:val="3"/>
          </w:tcPr>
          <w:p w14:paraId="26E1A150" w14:textId="4242211C" w:rsidR="00BB4D4F" w:rsidRPr="006B5708" w:rsidRDefault="00177159" w:rsidP="00BB4D4F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B5708">
              <w:rPr>
                <w:rFonts w:asciiTheme="majorBidi" w:hAnsiTheme="majorBidi" w:cs="B Nazanin" w:hint="cs"/>
                <w:sz w:val="24"/>
                <w:szCs w:val="24"/>
                <w:rtl/>
              </w:rPr>
              <w:t>تحول و گونه زایی</w:t>
            </w:r>
          </w:p>
        </w:tc>
      </w:tr>
      <w:tr w:rsidR="00177159" w:rsidRPr="00B87FE3" w14:paraId="18D2E05E" w14:textId="77777777" w:rsidTr="00D32633">
        <w:trPr>
          <w:jc w:val="right"/>
        </w:trPr>
        <w:tc>
          <w:tcPr>
            <w:tcW w:w="1131" w:type="dxa"/>
          </w:tcPr>
          <w:p w14:paraId="417A2093" w14:textId="08E45A8C" w:rsidR="00177159" w:rsidRPr="00B87FE3" w:rsidRDefault="00177159" w:rsidP="00BB4D4F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15</w:t>
            </w:r>
          </w:p>
        </w:tc>
        <w:tc>
          <w:tcPr>
            <w:tcW w:w="8219" w:type="dxa"/>
            <w:gridSpan w:val="3"/>
          </w:tcPr>
          <w:p w14:paraId="05408FA2" w14:textId="7187604A" w:rsidR="00177159" w:rsidRPr="006B5708" w:rsidRDefault="00177159" w:rsidP="00BB4D4F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B5708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راهکارهای جدایی </w:t>
            </w:r>
            <w:r w:rsidR="00517AEE">
              <w:rPr>
                <w:rFonts w:asciiTheme="majorBidi" w:hAnsiTheme="majorBidi" w:cs="B Nazanin" w:hint="cs"/>
                <w:sz w:val="24"/>
                <w:szCs w:val="24"/>
                <w:rtl/>
              </w:rPr>
              <w:t>تولید مثلی</w:t>
            </w:r>
          </w:p>
        </w:tc>
      </w:tr>
      <w:tr w:rsidR="00177159" w:rsidRPr="00B87FE3" w14:paraId="74E8251A" w14:textId="77777777" w:rsidTr="00D32633">
        <w:trPr>
          <w:jc w:val="right"/>
        </w:trPr>
        <w:tc>
          <w:tcPr>
            <w:tcW w:w="1131" w:type="dxa"/>
          </w:tcPr>
          <w:p w14:paraId="6D5F4B29" w14:textId="3B726954" w:rsidR="00177159" w:rsidRPr="00B87FE3" w:rsidRDefault="00177159" w:rsidP="00BB4D4F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16</w:t>
            </w:r>
          </w:p>
        </w:tc>
        <w:tc>
          <w:tcPr>
            <w:tcW w:w="8219" w:type="dxa"/>
            <w:gridSpan w:val="3"/>
          </w:tcPr>
          <w:p w14:paraId="7BD35170" w14:textId="5553E59C" w:rsidR="00177159" w:rsidRPr="006B5708" w:rsidRDefault="00177159" w:rsidP="00BB4D4F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B5708">
              <w:rPr>
                <w:rFonts w:asciiTheme="majorBidi" w:hAnsiTheme="majorBidi" w:cs="B Nazanin" w:hint="cs"/>
                <w:sz w:val="24"/>
                <w:szCs w:val="24"/>
                <w:rtl/>
              </w:rPr>
              <w:t>گروه‌های بزرگ عالم گیاهان</w:t>
            </w:r>
          </w:p>
        </w:tc>
      </w:tr>
    </w:tbl>
    <w:tbl>
      <w:tblPr>
        <w:tblStyle w:val="TableGrid"/>
        <w:tblpPr w:leftFromText="180" w:rightFromText="180" w:vertAnchor="text" w:horzAnchor="margin" w:tblpY="31"/>
        <w:bidiVisual/>
        <w:tblW w:w="9350" w:type="dxa"/>
        <w:tblLook w:val="04A0" w:firstRow="1" w:lastRow="0" w:firstColumn="1" w:lastColumn="0" w:noHBand="0" w:noVBand="1"/>
      </w:tblPr>
      <w:tblGrid>
        <w:gridCol w:w="1414"/>
        <w:gridCol w:w="991"/>
        <w:gridCol w:w="991"/>
        <w:gridCol w:w="5954"/>
      </w:tblGrid>
      <w:tr w:rsidR="00A745A1" w:rsidRPr="00B87FE3" w14:paraId="26E1A189" w14:textId="77777777" w:rsidTr="00A745A1">
        <w:trPr>
          <w:trHeight w:val="284"/>
        </w:trPr>
        <w:tc>
          <w:tcPr>
            <w:tcW w:w="9350" w:type="dxa"/>
            <w:gridSpan w:val="4"/>
            <w:tcBorders>
              <w:bottom w:val="nil"/>
            </w:tcBorders>
            <w:shd w:val="clear" w:color="auto" w:fill="BFBFBF" w:themeFill="background1" w:themeFillShade="BF"/>
          </w:tcPr>
          <w:p w14:paraId="26E1A188" w14:textId="77777777" w:rsidR="00A745A1" w:rsidRPr="00A745A1" w:rsidRDefault="00A745A1" w:rsidP="00A745A1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شیوه ارزشیابی</w:t>
            </w:r>
          </w:p>
        </w:tc>
      </w:tr>
      <w:tr w:rsidR="00A745A1" w:rsidRPr="00B87FE3" w14:paraId="26E1A18E" w14:textId="77777777" w:rsidTr="00A745A1">
        <w:trPr>
          <w:trHeight w:val="268"/>
        </w:trPr>
        <w:tc>
          <w:tcPr>
            <w:tcW w:w="1414" w:type="dxa"/>
            <w:tcBorders>
              <w:top w:val="nil"/>
            </w:tcBorders>
            <w:shd w:val="clear" w:color="auto" w:fill="BFBFBF" w:themeFill="background1" w:themeFillShade="BF"/>
          </w:tcPr>
          <w:p w14:paraId="26E1A18A" w14:textId="77777777" w:rsidR="00A745A1" w:rsidRPr="00B87FE3" w:rsidRDefault="00A745A1" w:rsidP="00A745A1">
            <w:pPr>
              <w:bidi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991" w:type="dxa"/>
          </w:tcPr>
          <w:p w14:paraId="26E1A18B" w14:textId="77777777" w:rsidR="00A745A1" w:rsidRPr="00A745A1" w:rsidRDefault="00A745A1" w:rsidP="00A745A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زمان اجرا</w:t>
            </w:r>
          </w:p>
        </w:tc>
        <w:tc>
          <w:tcPr>
            <w:tcW w:w="991" w:type="dxa"/>
          </w:tcPr>
          <w:p w14:paraId="26E1A18C" w14:textId="77777777" w:rsidR="00A745A1" w:rsidRPr="00A745A1" w:rsidRDefault="00A745A1" w:rsidP="00A745A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بارم نمره</w:t>
            </w:r>
          </w:p>
        </w:tc>
        <w:tc>
          <w:tcPr>
            <w:tcW w:w="5954" w:type="dxa"/>
          </w:tcPr>
          <w:p w14:paraId="26E1A18D" w14:textId="77777777" w:rsidR="00A745A1" w:rsidRPr="00A745A1" w:rsidRDefault="00A745A1" w:rsidP="00A745A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شرح</w:t>
            </w:r>
          </w:p>
        </w:tc>
      </w:tr>
      <w:tr w:rsidR="00A745A1" w:rsidRPr="00B87FE3" w14:paraId="26E1A193" w14:textId="77777777" w:rsidTr="00A745A1">
        <w:trPr>
          <w:trHeight w:val="284"/>
        </w:trPr>
        <w:tc>
          <w:tcPr>
            <w:tcW w:w="1414" w:type="dxa"/>
          </w:tcPr>
          <w:p w14:paraId="26E1A18F" w14:textId="77777777" w:rsidR="00A745A1" w:rsidRPr="00A745A1" w:rsidRDefault="00A745A1" w:rsidP="00A745A1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بازدید</w:t>
            </w:r>
          </w:p>
        </w:tc>
        <w:tc>
          <w:tcPr>
            <w:tcW w:w="991" w:type="dxa"/>
          </w:tcPr>
          <w:p w14:paraId="26E1A190" w14:textId="77777777" w:rsidR="00A745A1" w:rsidRPr="00B87FE3" w:rsidRDefault="00A745A1" w:rsidP="00A745A1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91" w:type="dxa"/>
          </w:tcPr>
          <w:p w14:paraId="26E1A191" w14:textId="256D526A" w:rsidR="00A745A1" w:rsidRPr="00B87FE3" w:rsidRDefault="00D32633" w:rsidP="00A745A1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</w:t>
            </w:r>
          </w:p>
        </w:tc>
        <w:tc>
          <w:tcPr>
            <w:tcW w:w="5954" w:type="dxa"/>
          </w:tcPr>
          <w:p w14:paraId="26E1A192" w14:textId="4E866CD3" w:rsidR="00A745A1" w:rsidRPr="00B87FE3" w:rsidRDefault="00D32633" w:rsidP="00A745A1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  <w:tr w:rsidR="00A745A1" w:rsidRPr="00B87FE3" w14:paraId="26E1A198" w14:textId="77777777" w:rsidTr="00A745A1">
        <w:trPr>
          <w:trHeight w:val="268"/>
        </w:trPr>
        <w:tc>
          <w:tcPr>
            <w:tcW w:w="1414" w:type="dxa"/>
          </w:tcPr>
          <w:p w14:paraId="26E1A194" w14:textId="77777777" w:rsidR="00A745A1" w:rsidRPr="00A745A1" w:rsidRDefault="00A745A1" w:rsidP="00A745A1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کوئیز</w:t>
            </w:r>
          </w:p>
        </w:tc>
        <w:tc>
          <w:tcPr>
            <w:tcW w:w="991" w:type="dxa"/>
          </w:tcPr>
          <w:p w14:paraId="26E1A195" w14:textId="77777777" w:rsidR="00A745A1" w:rsidRPr="00B87FE3" w:rsidRDefault="00A745A1" w:rsidP="00A745A1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91" w:type="dxa"/>
          </w:tcPr>
          <w:p w14:paraId="26E1A196" w14:textId="6DFF83B9" w:rsidR="00A745A1" w:rsidRPr="00B87FE3" w:rsidRDefault="00D32633" w:rsidP="00A745A1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</w:t>
            </w:r>
          </w:p>
        </w:tc>
        <w:tc>
          <w:tcPr>
            <w:tcW w:w="5954" w:type="dxa"/>
          </w:tcPr>
          <w:p w14:paraId="26E1A197" w14:textId="1609B1DF" w:rsidR="00A745A1" w:rsidRPr="00B87FE3" w:rsidRDefault="00D32633" w:rsidP="00A745A1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  <w:tr w:rsidR="00A745A1" w:rsidRPr="00B87FE3" w14:paraId="26E1A19D" w14:textId="77777777" w:rsidTr="00A745A1">
        <w:trPr>
          <w:trHeight w:val="284"/>
        </w:trPr>
        <w:tc>
          <w:tcPr>
            <w:tcW w:w="1414" w:type="dxa"/>
          </w:tcPr>
          <w:p w14:paraId="26E1A199" w14:textId="77777777" w:rsidR="00A745A1" w:rsidRPr="00A745A1" w:rsidRDefault="00A745A1" w:rsidP="00A745A1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تکلیف</w:t>
            </w:r>
          </w:p>
        </w:tc>
        <w:tc>
          <w:tcPr>
            <w:tcW w:w="991" w:type="dxa"/>
          </w:tcPr>
          <w:p w14:paraId="26E1A19A" w14:textId="77777777" w:rsidR="00A745A1" w:rsidRPr="00B87FE3" w:rsidRDefault="00A745A1" w:rsidP="00A745A1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91" w:type="dxa"/>
          </w:tcPr>
          <w:p w14:paraId="26E1A19B" w14:textId="7E6D5188" w:rsidR="00A745A1" w:rsidRPr="00B87FE3" w:rsidRDefault="00D32633" w:rsidP="00A745A1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</w:t>
            </w:r>
          </w:p>
        </w:tc>
        <w:tc>
          <w:tcPr>
            <w:tcW w:w="5954" w:type="dxa"/>
          </w:tcPr>
          <w:p w14:paraId="26E1A19C" w14:textId="0CF97BFA" w:rsidR="00A745A1" w:rsidRPr="00B87FE3" w:rsidRDefault="00D32633" w:rsidP="00A745A1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  <w:tr w:rsidR="00A745A1" w:rsidRPr="00B87FE3" w14:paraId="26E1A1A2" w14:textId="77777777" w:rsidTr="00A745A1">
        <w:trPr>
          <w:trHeight w:val="268"/>
        </w:trPr>
        <w:tc>
          <w:tcPr>
            <w:tcW w:w="1414" w:type="dxa"/>
          </w:tcPr>
          <w:p w14:paraId="26E1A19E" w14:textId="77777777" w:rsidR="00A745A1" w:rsidRPr="00A745A1" w:rsidRDefault="00A745A1" w:rsidP="00A745A1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 w:hint="cs"/>
                <w:sz w:val="20"/>
                <w:szCs w:val="20"/>
                <w:rtl/>
              </w:rPr>
              <w:t>آزمون</w:t>
            </w: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میان ترم</w:t>
            </w:r>
          </w:p>
        </w:tc>
        <w:tc>
          <w:tcPr>
            <w:tcW w:w="991" w:type="dxa"/>
          </w:tcPr>
          <w:p w14:paraId="26E1A19F" w14:textId="77777777" w:rsidR="00A745A1" w:rsidRPr="00B87FE3" w:rsidRDefault="00A745A1" w:rsidP="00A745A1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91" w:type="dxa"/>
          </w:tcPr>
          <w:p w14:paraId="26E1A1A0" w14:textId="42DDBC07" w:rsidR="00A745A1" w:rsidRPr="00B87FE3" w:rsidRDefault="00D32633" w:rsidP="00A745A1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5954" w:type="dxa"/>
          </w:tcPr>
          <w:p w14:paraId="26E1A1A1" w14:textId="11CB3AF8" w:rsidR="00A745A1" w:rsidRPr="00B87FE3" w:rsidRDefault="00D32633" w:rsidP="00A745A1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نیمه دوم اردیبهشت 1402</w:t>
            </w:r>
          </w:p>
        </w:tc>
      </w:tr>
      <w:tr w:rsidR="00A745A1" w:rsidRPr="00B87FE3" w14:paraId="26E1A1A7" w14:textId="77777777" w:rsidTr="00A745A1">
        <w:trPr>
          <w:trHeight w:val="284"/>
        </w:trPr>
        <w:tc>
          <w:tcPr>
            <w:tcW w:w="1414" w:type="dxa"/>
          </w:tcPr>
          <w:p w14:paraId="26E1A1A3" w14:textId="77777777" w:rsidR="00A745A1" w:rsidRPr="00A745A1" w:rsidRDefault="00A745A1" w:rsidP="00A745A1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 w:hint="cs"/>
                <w:sz w:val="20"/>
                <w:szCs w:val="20"/>
                <w:rtl/>
              </w:rPr>
              <w:t>آزمون</w:t>
            </w: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پایان ترم</w:t>
            </w:r>
          </w:p>
        </w:tc>
        <w:tc>
          <w:tcPr>
            <w:tcW w:w="991" w:type="dxa"/>
          </w:tcPr>
          <w:p w14:paraId="26E1A1A4" w14:textId="77777777" w:rsidR="00A745A1" w:rsidRPr="00B87FE3" w:rsidRDefault="00A745A1" w:rsidP="00A745A1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91" w:type="dxa"/>
          </w:tcPr>
          <w:p w14:paraId="26E1A1A5" w14:textId="4F83287E" w:rsidR="00A745A1" w:rsidRPr="00B87FE3" w:rsidRDefault="00D32633" w:rsidP="00A745A1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14</w:t>
            </w:r>
          </w:p>
        </w:tc>
        <w:tc>
          <w:tcPr>
            <w:tcW w:w="5954" w:type="dxa"/>
          </w:tcPr>
          <w:p w14:paraId="26E1A1A6" w14:textId="2A8D6FEE" w:rsidR="00A745A1" w:rsidRPr="00B87FE3" w:rsidRDefault="00D32633" w:rsidP="00A745A1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طبق برنامه مصوب آموزش دانشگاه</w:t>
            </w:r>
          </w:p>
        </w:tc>
      </w:tr>
      <w:tr w:rsidR="00A745A1" w:rsidRPr="00B87FE3" w14:paraId="26E1A1AC" w14:textId="77777777" w:rsidTr="00A745A1">
        <w:trPr>
          <w:trHeight w:val="268"/>
        </w:trPr>
        <w:tc>
          <w:tcPr>
            <w:tcW w:w="1414" w:type="dxa"/>
          </w:tcPr>
          <w:p w14:paraId="26E1A1A8" w14:textId="77777777" w:rsidR="00A745A1" w:rsidRPr="00A745A1" w:rsidRDefault="00A745A1" w:rsidP="00A745A1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مباحث امتیازی</w:t>
            </w:r>
          </w:p>
        </w:tc>
        <w:tc>
          <w:tcPr>
            <w:tcW w:w="991" w:type="dxa"/>
          </w:tcPr>
          <w:p w14:paraId="26E1A1A9" w14:textId="77777777" w:rsidR="00A745A1" w:rsidRPr="00B87FE3" w:rsidRDefault="00A745A1" w:rsidP="00A745A1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91" w:type="dxa"/>
          </w:tcPr>
          <w:p w14:paraId="26E1A1AA" w14:textId="44D8DC40" w:rsidR="00A745A1" w:rsidRPr="00B87FE3" w:rsidRDefault="00D32633" w:rsidP="00A745A1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تا 2</w:t>
            </w:r>
          </w:p>
        </w:tc>
        <w:tc>
          <w:tcPr>
            <w:tcW w:w="5954" w:type="dxa"/>
          </w:tcPr>
          <w:p w14:paraId="26E1A1AB" w14:textId="514A396F" w:rsidR="00A745A1" w:rsidRPr="00B87FE3" w:rsidRDefault="00D32633" w:rsidP="00A745A1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در طول ترم</w:t>
            </w:r>
          </w:p>
        </w:tc>
      </w:tr>
    </w:tbl>
    <w:p w14:paraId="26E1A1AD" w14:textId="77777777" w:rsidR="00A745A1" w:rsidRPr="00B87FE3" w:rsidRDefault="00A745A1" w:rsidP="00A745A1">
      <w:pPr>
        <w:bidi/>
        <w:rPr>
          <w:rFonts w:asciiTheme="majorBidi" w:hAnsiTheme="majorBidi" w:cstheme="majorBidi"/>
        </w:rPr>
      </w:pPr>
    </w:p>
    <w:sectPr w:rsidR="00A745A1" w:rsidRPr="00B87FE3" w:rsidSect="00A745A1">
      <w:pgSz w:w="12240" w:h="15840"/>
      <w:pgMar w:top="907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C8D"/>
    <w:rsid w:val="000C7892"/>
    <w:rsid w:val="000D7E9B"/>
    <w:rsid w:val="00177159"/>
    <w:rsid w:val="00246CFC"/>
    <w:rsid w:val="00517AEE"/>
    <w:rsid w:val="005A5446"/>
    <w:rsid w:val="005A6A6B"/>
    <w:rsid w:val="005E1C6B"/>
    <w:rsid w:val="006B5708"/>
    <w:rsid w:val="00A745A1"/>
    <w:rsid w:val="00B87FE3"/>
    <w:rsid w:val="00BB4D4F"/>
    <w:rsid w:val="00D32633"/>
    <w:rsid w:val="00D86C8D"/>
    <w:rsid w:val="00D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1A115"/>
  <w15:chartTrackingRefBased/>
  <w15:docId w15:val="{EB4840CB-B306-417D-902C-13760EAE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6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56987-4197-4A06-A1E4-D76C947B1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NoteBook</cp:lastModifiedBy>
  <cp:revision>6</cp:revision>
  <dcterms:created xsi:type="dcterms:W3CDTF">2023-02-28T09:12:00Z</dcterms:created>
  <dcterms:modified xsi:type="dcterms:W3CDTF">2023-03-02T06:10:00Z</dcterms:modified>
</cp:coreProperties>
</file>