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A115" w14:textId="77777777" w:rsidR="00DF7E70" w:rsidRPr="00E15276" w:rsidRDefault="00DF7E70" w:rsidP="00D86C8D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26E1A116" w14:textId="50F0D9D3" w:rsidR="00A745A1" w:rsidRDefault="00A745A1" w:rsidP="00A745A1">
      <w:pPr>
        <w:bidi/>
        <w:rPr>
          <w:rFonts w:asciiTheme="majorBidi" w:hAnsiTheme="majorBidi" w:cstheme="majorBidi"/>
          <w:sz w:val="24"/>
          <w:szCs w:val="24"/>
        </w:rPr>
      </w:pPr>
    </w:p>
    <w:p w14:paraId="42E14553" w14:textId="572D5A8A" w:rsidR="00E15276" w:rsidRDefault="00E15276" w:rsidP="00E15276">
      <w:pPr>
        <w:bidi/>
        <w:rPr>
          <w:rFonts w:asciiTheme="majorBidi" w:hAnsiTheme="majorBidi" w:cstheme="majorBidi"/>
          <w:sz w:val="24"/>
          <w:szCs w:val="24"/>
        </w:rPr>
      </w:pPr>
    </w:p>
    <w:p w14:paraId="01F754BA" w14:textId="087A08F7" w:rsidR="00E15276" w:rsidRDefault="00E15276" w:rsidP="00E15276">
      <w:pPr>
        <w:bidi/>
        <w:rPr>
          <w:rFonts w:asciiTheme="majorBidi" w:hAnsiTheme="majorBidi" w:cstheme="majorBidi"/>
          <w:sz w:val="24"/>
          <w:szCs w:val="24"/>
        </w:rPr>
      </w:pPr>
    </w:p>
    <w:p w14:paraId="4CB69159" w14:textId="77777777" w:rsidR="00E15276" w:rsidRPr="00E15276" w:rsidRDefault="00E15276" w:rsidP="00E15276">
      <w:pPr>
        <w:bidi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14:paraId="1A7C6DEA" w14:textId="77777777" w:rsidR="00B1455D" w:rsidRPr="00E15276" w:rsidRDefault="00B1455D" w:rsidP="00B1455D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454"/>
        <w:gridCol w:w="4765"/>
      </w:tblGrid>
      <w:tr w:rsidR="00A745A1" w:rsidRPr="00E15276" w14:paraId="26E1A119" w14:textId="77777777" w:rsidTr="00B1455D">
        <w:tc>
          <w:tcPr>
            <w:tcW w:w="4585" w:type="dxa"/>
            <w:gridSpan w:val="2"/>
          </w:tcPr>
          <w:p w14:paraId="26E1A117" w14:textId="77777777" w:rsidR="00A745A1" w:rsidRPr="00E15276" w:rsidRDefault="00A745A1" w:rsidP="009224C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نام درس ( به فارسی):</w:t>
            </w:r>
            <w:r w:rsidR="009224CF" w:rsidRPr="00E1527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224CF" w:rsidRPr="00E1527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D2A31" w:rsidRPr="00E15276">
              <w:rPr>
                <w:sz w:val="24"/>
                <w:szCs w:val="24"/>
                <w:rtl/>
              </w:rPr>
              <w:t xml:space="preserve"> </w:t>
            </w:r>
            <w:r w:rsidR="002D2A31" w:rsidRPr="00E15276">
              <w:rPr>
                <w:rFonts w:cs="B Zar"/>
                <w:sz w:val="24"/>
                <w:szCs w:val="24"/>
                <w:rtl/>
              </w:rPr>
              <w:t>باکتر</w:t>
            </w:r>
            <w:r w:rsidR="002D2A31" w:rsidRPr="00E15276">
              <w:rPr>
                <w:rFonts w:cs="B Zar" w:hint="cs"/>
                <w:sz w:val="24"/>
                <w:szCs w:val="24"/>
                <w:rtl/>
              </w:rPr>
              <w:t>ی</w:t>
            </w:r>
            <w:r w:rsidR="002D2A31" w:rsidRPr="00E15276">
              <w:rPr>
                <w:rFonts w:cs="B Zar"/>
                <w:sz w:val="24"/>
                <w:szCs w:val="24"/>
                <w:rtl/>
              </w:rPr>
              <w:t xml:space="preserve"> شناس</w:t>
            </w:r>
            <w:r w:rsidR="002D2A31" w:rsidRPr="00E15276">
              <w:rPr>
                <w:rFonts w:cs="B Zar" w:hint="cs"/>
                <w:sz w:val="24"/>
                <w:szCs w:val="24"/>
                <w:rtl/>
              </w:rPr>
              <w:t>ی</w:t>
            </w:r>
            <w:r w:rsidR="002D2A31" w:rsidRPr="00E1527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F2748" w:rsidRPr="00E1527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765" w:type="dxa"/>
          </w:tcPr>
          <w:p w14:paraId="26E1A118" w14:textId="1A9DB572" w:rsidR="00A745A1" w:rsidRPr="00E15276" w:rsidRDefault="00A745A1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مقطع تحصیلی:</w:t>
            </w:r>
            <w:r w:rsidR="009224CF" w:rsidRPr="00E1527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</w:tr>
      <w:tr w:rsidR="00A745A1" w:rsidRPr="00E15276" w14:paraId="26E1A11C" w14:textId="77777777" w:rsidTr="00B1455D">
        <w:tc>
          <w:tcPr>
            <w:tcW w:w="4585" w:type="dxa"/>
            <w:gridSpan w:val="2"/>
          </w:tcPr>
          <w:p w14:paraId="26E1A11A" w14:textId="2C6ADC99" w:rsidR="00A745A1" w:rsidRPr="00E15276" w:rsidRDefault="00A745A1" w:rsidP="00A745A1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</w:rPr>
              <w:t>English Title:</w:t>
            </w:r>
            <w:r w:rsidR="00EF6C2E" w:rsidRPr="00E1527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EF6C2E" w:rsidRPr="00E15276">
              <w:rPr>
                <w:sz w:val="24"/>
                <w:szCs w:val="24"/>
              </w:rPr>
              <w:t xml:space="preserve"> </w:t>
            </w:r>
            <w:r w:rsidR="00EF6C2E" w:rsidRPr="00E15276">
              <w:rPr>
                <w:rFonts w:asciiTheme="majorBidi" w:hAnsiTheme="majorBidi" w:cs="B Nazanin"/>
                <w:sz w:val="24"/>
                <w:szCs w:val="24"/>
              </w:rPr>
              <w:t>Bacteriology</w:t>
            </w:r>
            <w:r w:rsidR="002D2A31" w:rsidRPr="00E15276">
              <w:rPr>
                <w:rFonts w:asciiTheme="majorBidi" w:hAnsiTheme="majorBidi" w:cs="B Nazanin"/>
                <w:sz w:val="24"/>
                <w:szCs w:val="24"/>
              </w:rPr>
              <w:t xml:space="preserve"> lab</w:t>
            </w:r>
            <w:r w:rsidR="00EF6C2E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65" w:type="dxa"/>
          </w:tcPr>
          <w:p w14:paraId="26E1A11B" w14:textId="10EC4056" w:rsidR="00A745A1" w:rsidRPr="00E15276" w:rsidRDefault="00A745A1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نیمسال ارائه: 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</w:t>
            </w:r>
            <w:r w:rsidR="009224CF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1401-2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تعداد واحد( ساعت):</w:t>
            </w:r>
            <w:r w:rsidR="009224CF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</w:tr>
      <w:tr w:rsidR="00A745A1" w:rsidRPr="00E15276" w14:paraId="26E1A11E" w14:textId="77777777" w:rsidTr="00A745A1">
        <w:tc>
          <w:tcPr>
            <w:tcW w:w="9350" w:type="dxa"/>
            <w:gridSpan w:val="3"/>
          </w:tcPr>
          <w:p w14:paraId="26E1A11D" w14:textId="22540BF3" w:rsidR="00A745A1" w:rsidRPr="00E15276" w:rsidRDefault="00A745A1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استاد درس و تهیه کننده طرح درس:</w:t>
            </w:r>
            <w:r w:rsidR="009224CF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بهاره عطاران</w:t>
            </w:r>
          </w:p>
        </w:tc>
      </w:tr>
      <w:tr w:rsidR="00A745A1" w:rsidRPr="00E15276" w14:paraId="26E1A121" w14:textId="77777777" w:rsidTr="00B1455D">
        <w:tc>
          <w:tcPr>
            <w:tcW w:w="4585" w:type="dxa"/>
            <w:gridSpan w:val="2"/>
          </w:tcPr>
          <w:p w14:paraId="13571D77" w14:textId="113C84E7" w:rsidR="00B1455D" w:rsidRPr="00E15276" w:rsidRDefault="00A745A1" w:rsidP="00B1455D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منابع درسی</w:t>
            </w:r>
            <w:r w:rsidR="00CB69C5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14:paraId="59C35A5F" w14:textId="594CBC56" w:rsidR="00B1455D" w:rsidRPr="00E15276" w:rsidRDefault="000B36C7" w:rsidP="00DA0F09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</w:rPr>
              <w:t xml:space="preserve">Murray, P. R., Rosenthal, K. S., &amp; </w:t>
            </w:r>
            <w:proofErr w:type="spellStart"/>
            <w:r w:rsidRPr="00E15276">
              <w:rPr>
                <w:rFonts w:asciiTheme="majorBidi" w:hAnsiTheme="majorBidi" w:cs="B Nazanin"/>
                <w:sz w:val="24"/>
                <w:szCs w:val="24"/>
              </w:rPr>
              <w:t>Pfaller</w:t>
            </w:r>
            <w:proofErr w:type="spellEnd"/>
            <w:r w:rsidRPr="00E15276">
              <w:rPr>
                <w:rFonts w:asciiTheme="majorBidi" w:hAnsiTheme="majorBidi" w:cs="B Nazanin"/>
                <w:sz w:val="24"/>
                <w:szCs w:val="24"/>
              </w:rPr>
              <w:t>, M. A. (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۲۰۲۰</w:t>
            </w:r>
            <w:r w:rsidRPr="00E15276">
              <w:rPr>
                <w:rFonts w:asciiTheme="majorBidi" w:hAnsiTheme="majorBidi" w:cs="B Nazanin"/>
                <w:sz w:val="24"/>
                <w:szCs w:val="24"/>
              </w:rPr>
              <w:t xml:space="preserve">). Medical Microbiology. 9th edition, Elsevier </w:t>
            </w:r>
            <w:proofErr w:type="spellStart"/>
            <w:r w:rsidRPr="00E15276">
              <w:rPr>
                <w:rFonts w:asciiTheme="majorBidi" w:hAnsiTheme="majorBidi" w:cs="B Nazanin"/>
                <w:sz w:val="24"/>
                <w:szCs w:val="24"/>
              </w:rPr>
              <w:t>Inc</w:t>
            </w:r>
            <w:proofErr w:type="spellEnd"/>
            <w:r w:rsidRPr="00E1527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</w:t>
            </w:r>
          </w:p>
          <w:p w14:paraId="26E1A11F" w14:textId="2F7A2D01" w:rsidR="00A745A1" w:rsidRPr="00E15276" w:rsidRDefault="00A745A1" w:rsidP="00CB69C5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4765" w:type="dxa"/>
          </w:tcPr>
          <w:p w14:paraId="26E1A120" w14:textId="526CCC27" w:rsidR="00A745A1" w:rsidRPr="00E15276" w:rsidRDefault="00A745A1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امکانات آموزشی مورد نیاز:</w:t>
            </w:r>
            <w:r w:rsidR="009224CF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ویدئو پروژکتور</w:t>
            </w:r>
          </w:p>
        </w:tc>
      </w:tr>
      <w:tr w:rsidR="00A745A1" w:rsidRPr="00E15276" w14:paraId="26E1A124" w14:textId="77777777" w:rsidTr="00A745A1">
        <w:tc>
          <w:tcPr>
            <w:tcW w:w="9350" w:type="dxa"/>
            <w:gridSpan w:val="3"/>
          </w:tcPr>
          <w:p w14:paraId="26E1A122" w14:textId="6E82988F" w:rsidR="00A745A1" w:rsidRPr="00E15276" w:rsidRDefault="00A745A1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اهداف کلی درس:</w:t>
            </w:r>
            <w:r w:rsidR="00EF6C2E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EF6C2E" w:rsidRPr="00E15276">
              <w:rPr>
                <w:sz w:val="24"/>
                <w:szCs w:val="24"/>
                <w:rtl/>
              </w:rPr>
              <w:t xml:space="preserve"> </w:t>
            </w:r>
            <w:r w:rsidR="001E43E4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7F2748" w:rsidRPr="00E15276">
              <w:rPr>
                <w:sz w:val="24"/>
                <w:szCs w:val="24"/>
                <w:rtl/>
              </w:rPr>
              <w:t xml:space="preserve"> 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آشنا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دانشجو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ان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دوره کارشناس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رشته م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کروب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ولوژ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م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کروارگان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سم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ها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مار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زا در بهداشت و سلامت جامعه</w:t>
            </w:r>
          </w:p>
          <w:p w14:paraId="26E1A123" w14:textId="72A2F1F8" w:rsidR="00A745A1" w:rsidRPr="00E15276" w:rsidRDefault="00A745A1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اهداف رفتاری و نقش آفرینی:</w:t>
            </w:r>
            <w:r w:rsidR="00EF6C2E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2D2A31" w:rsidRPr="00E15276">
              <w:rPr>
                <w:sz w:val="24"/>
                <w:szCs w:val="24"/>
                <w:rtl/>
              </w:rPr>
              <w:t xml:space="preserve"> </w:t>
            </w:r>
            <w:r w:rsidR="007F2748" w:rsidRPr="00E15276">
              <w:rPr>
                <w:sz w:val="24"/>
                <w:szCs w:val="24"/>
                <w:rtl/>
              </w:rPr>
              <w:t xml:space="preserve"> 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آشنا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خصوص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ات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باکتر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ها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گرم مثبت ب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مار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زا همه گ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ر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شناس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آن، عوامل حدت، ب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مار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ها،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تشخ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ص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صح</w:t>
            </w:r>
            <w:r w:rsidR="007F2748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="007F2748"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ح،</w:t>
            </w:r>
            <w:r w:rsidR="007F2748"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کنترل و درمان</w:t>
            </w:r>
          </w:p>
        </w:tc>
      </w:tr>
      <w:tr w:rsidR="00A745A1" w:rsidRPr="00E15276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E15276" w:rsidRDefault="00A745A1" w:rsidP="00A745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جلسات درس</w:t>
            </w:r>
          </w:p>
        </w:tc>
        <w:tc>
          <w:tcPr>
            <w:tcW w:w="8219" w:type="dxa"/>
            <w:gridSpan w:val="2"/>
            <w:shd w:val="clear" w:color="auto" w:fill="BFBFBF" w:themeFill="background1" w:themeFillShade="BF"/>
          </w:tcPr>
          <w:p w14:paraId="26E1A126" w14:textId="77777777" w:rsidR="00A745A1" w:rsidRPr="00E15276" w:rsidRDefault="00A745A1" w:rsidP="001E43E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سرفصل تدریس شده در هر جلسه درس نظری یا عملی</w:t>
            </w:r>
            <w:r w:rsidR="005E1C6B"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دانشکدۀ علوم زیستی</w:t>
            </w:r>
          </w:p>
        </w:tc>
      </w:tr>
      <w:tr w:rsidR="00596DF7" w:rsidRPr="00E15276" w14:paraId="26E1A12A" w14:textId="77777777" w:rsidTr="00A745A1">
        <w:tc>
          <w:tcPr>
            <w:tcW w:w="1131" w:type="dxa"/>
          </w:tcPr>
          <w:p w14:paraId="26E1A128" w14:textId="6BA3C52F" w:rsidR="00596DF7" w:rsidRPr="00E15276" w:rsidRDefault="00596DF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="00B1455D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تا </w:t>
            </w:r>
            <w:r w:rsidR="00DA0F09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8219" w:type="dxa"/>
            <w:gridSpan w:val="2"/>
          </w:tcPr>
          <w:p w14:paraId="26E1A129" w14:textId="49B0B467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خانواده انتروباکتر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اسه</w:t>
            </w:r>
          </w:p>
        </w:tc>
      </w:tr>
      <w:tr w:rsidR="00596DF7" w:rsidRPr="00E15276" w14:paraId="26E1A130" w14:textId="77777777" w:rsidTr="00A745A1">
        <w:tc>
          <w:tcPr>
            <w:tcW w:w="1131" w:type="dxa"/>
          </w:tcPr>
          <w:p w14:paraId="26E1A12E" w14:textId="7750A4C4" w:rsidR="00596DF7" w:rsidRPr="00E15276" w:rsidRDefault="00DA0F09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B1455D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2F18A7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تا 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8219" w:type="dxa"/>
            <w:gridSpan w:val="2"/>
          </w:tcPr>
          <w:p w14:paraId="26E1A12F" w14:textId="1376AB23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سودوموناس، بورخولدر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اس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نتوباکتر</w:t>
            </w:r>
          </w:p>
        </w:tc>
      </w:tr>
      <w:tr w:rsidR="00596DF7" w:rsidRPr="00E15276" w14:paraId="26E1A133" w14:textId="77777777" w:rsidTr="00A745A1">
        <w:tc>
          <w:tcPr>
            <w:tcW w:w="1131" w:type="dxa"/>
          </w:tcPr>
          <w:p w14:paraId="26E1A131" w14:textId="4E64424F" w:rsidR="00596DF7" w:rsidRPr="00E15276" w:rsidRDefault="002F18A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="000B36C7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تا 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8219" w:type="dxa"/>
            <w:gridSpan w:val="2"/>
          </w:tcPr>
          <w:p w14:paraId="26E1A132" w14:textId="4A901756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بر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کمپ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لوباکتر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هل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کوباکتر</w:t>
            </w:r>
          </w:p>
        </w:tc>
      </w:tr>
      <w:tr w:rsidR="00596DF7" w:rsidRPr="00E15276" w14:paraId="26E1A136" w14:textId="77777777" w:rsidTr="00A745A1">
        <w:tc>
          <w:tcPr>
            <w:tcW w:w="1131" w:type="dxa"/>
          </w:tcPr>
          <w:p w14:paraId="26E1A134" w14:textId="6574C3E1" w:rsidR="00596DF7" w:rsidRPr="00E15276" w:rsidRDefault="002F18A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  <w:r w:rsidR="000B36C7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تا 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13</w:t>
            </w:r>
          </w:p>
        </w:tc>
        <w:tc>
          <w:tcPr>
            <w:tcW w:w="8219" w:type="dxa"/>
            <w:gridSpan w:val="2"/>
          </w:tcPr>
          <w:p w14:paraId="26E1A135" w14:textId="14DC0BDF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هموف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لوس،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بورد تلا، بروسلا و فرانس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سلا</w:t>
            </w:r>
          </w:p>
        </w:tc>
      </w:tr>
      <w:tr w:rsidR="00596DF7" w:rsidRPr="00E15276" w14:paraId="26E1A139" w14:textId="77777777" w:rsidTr="00A745A1">
        <w:tc>
          <w:tcPr>
            <w:tcW w:w="1131" w:type="dxa"/>
          </w:tcPr>
          <w:p w14:paraId="26E1A137" w14:textId="7F554DFF" w:rsidR="00596DF7" w:rsidRPr="00E15276" w:rsidRDefault="002F18A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0B36C7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8219" w:type="dxa"/>
            <w:gridSpan w:val="2"/>
          </w:tcPr>
          <w:p w14:paraId="26E1A138" w14:textId="58C02461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رس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پاستورلا</w:t>
            </w:r>
          </w:p>
        </w:tc>
      </w:tr>
      <w:tr w:rsidR="00596DF7" w:rsidRPr="00E15276" w14:paraId="26E1A13C" w14:textId="77777777" w:rsidTr="00A745A1">
        <w:tc>
          <w:tcPr>
            <w:tcW w:w="1131" w:type="dxa"/>
          </w:tcPr>
          <w:p w14:paraId="26E1A13A" w14:textId="7BCC71CD" w:rsidR="00596DF7" w:rsidRPr="00E15276" w:rsidRDefault="000B36C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219" w:type="dxa"/>
            <w:gridSpan w:val="2"/>
          </w:tcPr>
          <w:p w14:paraId="26E1A13B" w14:textId="5E408A2F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نا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سر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</w:p>
        </w:tc>
      </w:tr>
      <w:tr w:rsidR="00596DF7" w:rsidRPr="00E15276" w14:paraId="26E1A13F" w14:textId="77777777" w:rsidTr="00A745A1">
        <w:tc>
          <w:tcPr>
            <w:tcW w:w="1131" w:type="dxa"/>
          </w:tcPr>
          <w:p w14:paraId="26E1A13D" w14:textId="79FF8371" w:rsidR="00596DF7" w:rsidRPr="00E15276" w:rsidRDefault="000B36C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و 1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219" w:type="dxa"/>
            <w:gridSpan w:val="2"/>
          </w:tcPr>
          <w:p w14:paraId="26E1A13E" w14:textId="6D020AF5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ما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کوپلاسما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اور آ پلاسما</w:t>
            </w:r>
          </w:p>
        </w:tc>
      </w:tr>
      <w:tr w:rsidR="00596DF7" w:rsidRPr="00E15276" w14:paraId="26E1A142" w14:textId="77777777" w:rsidTr="00A745A1">
        <w:tc>
          <w:tcPr>
            <w:tcW w:w="1131" w:type="dxa"/>
          </w:tcPr>
          <w:p w14:paraId="26E1A140" w14:textId="275488DC" w:rsidR="00596DF7" w:rsidRPr="00E15276" w:rsidRDefault="000B36C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8219" w:type="dxa"/>
            <w:gridSpan w:val="2"/>
          </w:tcPr>
          <w:p w14:paraId="26E1A141" w14:textId="026B49B3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اسپ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روکتها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: ترپونما، بورل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لپتوسپ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را</w:t>
            </w:r>
          </w:p>
        </w:tc>
      </w:tr>
      <w:tr w:rsidR="00596DF7" w:rsidRPr="00E15276" w14:paraId="26E1A145" w14:textId="77777777" w:rsidTr="00A745A1">
        <w:tc>
          <w:tcPr>
            <w:tcW w:w="1131" w:type="dxa"/>
          </w:tcPr>
          <w:p w14:paraId="26E1A143" w14:textId="7A65A880" w:rsidR="00596DF7" w:rsidRPr="00E15276" w:rsidRDefault="00910C54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21</w:t>
            </w:r>
          </w:p>
        </w:tc>
        <w:tc>
          <w:tcPr>
            <w:tcW w:w="8219" w:type="dxa"/>
            <w:gridSpan w:val="2"/>
          </w:tcPr>
          <w:p w14:paraId="26E1A144" w14:textId="68F712B2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ما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کوپلاسما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اوره آپلاسما</w:t>
            </w:r>
          </w:p>
        </w:tc>
      </w:tr>
      <w:tr w:rsidR="00596DF7" w:rsidRPr="00E15276" w14:paraId="26E1A148" w14:textId="77777777" w:rsidTr="00A745A1">
        <w:tc>
          <w:tcPr>
            <w:tcW w:w="1131" w:type="dxa"/>
          </w:tcPr>
          <w:p w14:paraId="26E1A146" w14:textId="2DD98B8C" w:rsidR="00596DF7" w:rsidRPr="00E15276" w:rsidRDefault="00910C54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8219" w:type="dxa"/>
            <w:gridSpan w:val="2"/>
          </w:tcPr>
          <w:p w14:paraId="26E1A147" w14:textId="6995191F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کلام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د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</w:p>
        </w:tc>
      </w:tr>
      <w:tr w:rsidR="00596DF7" w:rsidRPr="00E15276" w14:paraId="26E1A14B" w14:textId="77777777" w:rsidTr="00A745A1">
        <w:tc>
          <w:tcPr>
            <w:tcW w:w="1131" w:type="dxa"/>
          </w:tcPr>
          <w:p w14:paraId="26E1A149" w14:textId="18F9F5DD" w:rsidR="00596DF7" w:rsidRPr="00E15276" w:rsidRDefault="000B36C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23</w:t>
            </w:r>
          </w:p>
        </w:tc>
        <w:tc>
          <w:tcPr>
            <w:tcW w:w="8219" w:type="dxa"/>
            <w:gridSpan w:val="2"/>
          </w:tcPr>
          <w:p w14:paraId="26E1A14A" w14:textId="78D9792B" w:rsidR="00596DF7" w:rsidRPr="00E15276" w:rsidRDefault="00596DF7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روشها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کلاس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وش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م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)،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نگ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شامل سروتا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نگ،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باکتر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وفاژ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نگ،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پلاسم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د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پ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نگ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روش ها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ملکول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 تع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درصد مول </w:t>
            </w:r>
            <w:r w:rsidRPr="00E15276">
              <w:rPr>
                <w:rFonts w:asciiTheme="majorBidi" w:hAnsiTheme="majorBidi" w:cs="B Nazanin"/>
                <w:sz w:val="24"/>
                <w:szCs w:val="24"/>
              </w:rPr>
              <w:t>G + C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استفاده از توال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۱۶</w:t>
            </w:r>
            <w:r w:rsidRPr="00E15276">
              <w:rPr>
                <w:rFonts w:asciiTheme="majorBidi" w:hAnsiTheme="majorBidi" w:cs="B Nazanin"/>
                <w:sz w:val="24"/>
                <w:szCs w:val="24"/>
              </w:rPr>
              <w:t xml:space="preserve">S </w:t>
            </w:r>
            <w:proofErr w:type="spellStart"/>
            <w:r w:rsidRPr="00E15276">
              <w:rPr>
                <w:rFonts w:asciiTheme="majorBidi" w:hAnsiTheme="majorBidi" w:cs="B Nazanin"/>
                <w:sz w:val="24"/>
                <w:szCs w:val="24"/>
              </w:rPr>
              <w:t>rRNA</w:t>
            </w:r>
            <w:proofErr w:type="spellEnd"/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تع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ن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توال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ی </w:t>
            </w:r>
            <w:r w:rsidRPr="00E15276">
              <w:rPr>
                <w:rFonts w:asciiTheme="majorBidi" w:hAnsiTheme="majorBidi" w:cs="B Nazanin"/>
                <w:sz w:val="24"/>
                <w:szCs w:val="24"/>
              </w:rPr>
              <w:t>)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E15276">
              <w:rPr>
                <w:rFonts w:asciiTheme="majorBidi" w:hAnsiTheme="majorBidi" w:cs="B Nazanin"/>
                <w:sz w:val="24"/>
                <w:szCs w:val="24"/>
              </w:rPr>
              <w:t>PCR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E15276">
              <w:rPr>
                <w:rFonts w:asciiTheme="majorBidi" w:hAnsiTheme="majorBidi" w:cs="B Nazanin"/>
                <w:sz w:val="24"/>
                <w:szCs w:val="24"/>
              </w:rPr>
              <w:t>PFGE RFLP DNA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)،</w:t>
            </w:r>
          </w:p>
        </w:tc>
      </w:tr>
      <w:tr w:rsidR="00596DF7" w:rsidRPr="00E15276" w14:paraId="525B92DE" w14:textId="77777777" w:rsidTr="00A745A1">
        <w:tc>
          <w:tcPr>
            <w:tcW w:w="1131" w:type="dxa"/>
          </w:tcPr>
          <w:p w14:paraId="7B245A39" w14:textId="0F13254D" w:rsidR="00596DF7" w:rsidRPr="00E15276" w:rsidRDefault="000B36C7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-2</w:t>
            </w:r>
            <w:r w:rsidR="00910C54"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219" w:type="dxa"/>
            <w:gridSpan w:val="2"/>
          </w:tcPr>
          <w:p w14:paraId="3CA6496C" w14:textId="21A6C1D0" w:rsidR="00596DF7" w:rsidRPr="00E15276" w:rsidRDefault="000D5D22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روش ها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جد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د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تشخ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ص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شناسا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باکتر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ها،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وف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لم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نقش آن در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مار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زا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مقاومت آنت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وت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گونه ها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مختلف گرم منف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0D5D22" w:rsidRPr="00E15276" w14:paraId="599C54D7" w14:textId="77777777" w:rsidTr="00A745A1">
        <w:tc>
          <w:tcPr>
            <w:tcW w:w="1131" w:type="dxa"/>
          </w:tcPr>
          <w:p w14:paraId="130460E9" w14:textId="61A9252A" w:rsidR="000D5D22" w:rsidRPr="00E15276" w:rsidRDefault="00910C54" w:rsidP="00596D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30-31</w:t>
            </w:r>
          </w:p>
        </w:tc>
        <w:tc>
          <w:tcPr>
            <w:tcW w:w="8219" w:type="dxa"/>
            <w:gridSpan w:val="2"/>
          </w:tcPr>
          <w:p w14:paraId="2A06955A" w14:textId="30586C13" w:rsidR="000D5D22" w:rsidRPr="00E15276" w:rsidRDefault="000D5D22" w:rsidP="00596D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روش ها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جد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د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تشخ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ص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شناسا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باکتر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ها،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وف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لم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نقش آن در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مار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زا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مقاومت آنت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وت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 w:hint="eastAsia"/>
                <w:sz w:val="24"/>
                <w:szCs w:val="24"/>
                <w:rtl/>
              </w:rPr>
              <w:t>ک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گونه ها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مختلف گرم منف</w:t>
            </w: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ها</w:t>
            </w: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E15276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E15276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27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شیوه ارزشیابی</w:t>
            </w:r>
          </w:p>
        </w:tc>
      </w:tr>
      <w:tr w:rsidR="00A745A1" w:rsidRPr="00E15276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E15276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27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E15276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27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E15276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27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A745A1" w:rsidRPr="00E15276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118ABD6" w:rsidR="00A745A1" w:rsidRPr="00E15276" w:rsidRDefault="003327E0" w:rsidP="00A745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991" w:type="dxa"/>
          </w:tcPr>
          <w:p w14:paraId="26E1A191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954" w:type="dxa"/>
          </w:tcPr>
          <w:p w14:paraId="26E1A192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745A1" w:rsidRPr="00E15276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5A851A51" w:rsidR="00A745A1" w:rsidRPr="00E15276" w:rsidRDefault="003327E0" w:rsidP="008E1CB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15276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91" w:type="dxa"/>
          </w:tcPr>
          <w:p w14:paraId="26E1A196" w14:textId="77777777" w:rsidR="00A745A1" w:rsidRPr="00E15276" w:rsidRDefault="00A745A1" w:rsidP="008E1C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54" w:type="dxa"/>
          </w:tcPr>
          <w:p w14:paraId="26E1A197" w14:textId="77777777" w:rsidR="00A745A1" w:rsidRPr="00E15276" w:rsidRDefault="00A745A1" w:rsidP="008E1C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A745A1" w:rsidRPr="00E15276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7315789F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6E1A19B" w14:textId="2D3F5E68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954" w:type="dxa"/>
          </w:tcPr>
          <w:p w14:paraId="26E1A19C" w14:textId="6F721ED8" w:rsidR="00A745A1" w:rsidRPr="00E15276" w:rsidRDefault="00A745A1" w:rsidP="00CB69C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745A1" w:rsidRPr="00E15276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آزمون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462704AB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6E1A1A0" w14:textId="0579D0AB" w:rsidR="00A745A1" w:rsidRPr="00E15276" w:rsidRDefault="002F18A7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954" w:type="dxa"/>
          </w:tcPr>
          <w:p w14:paraId="26E1A1A1" w14:textId="08164413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745A1" w:rsidRPr="00E15276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آزمون</w:t>
            </w: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7777777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6E1A1A5" w14:textId="55725914" w:rsidR="00A745A1" w:rsidRPr="00E15276" w:rsidRDefault="002F18A7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5954" w:type="dxa"/>
          </w:tcPr>
          <w:p w14:paraId="26E1A1A6" w14:textId="77777777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745A1" w:rsidRPr="00E15276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E15276" w:rsidRDefault="00A745A1" w:rsidP="00A745A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/>
                <w:sz w:val="24"/>
                <w:szCs w:val="24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77777777" w:rsidR="00A745A1" w:rsidRPr="00E15276" w:rsidRDefault="00A745A1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6E1A1AA" w14:textId="4A4A18F4" w:rsidR="00A745A1" w:rsidRPr="00E15276" w:rsidRDefault="007F5DCB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54" w:type="dxa"/>
          </w:tcPr>
          <w:p w14:paraId="26E1A1AB" w14:textId="208E12F4" w:rsidR="00A745A1" w:rsidRPr="00E15276" w:rsidRDefault="002F18A7" w:rsidP="008E1CB5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5276"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 شفاهی</w:t>
            </w:r>
          </w:p>
        </w:tc>
      </w:tr>
    </w:tbl>
    <w:p w14:paraId="26E1A1AD" w14:textId="77777777" w:rsidR="00A745A1" w:rsidRPr="00E15276" w:rsidRDefault="00A745A1" w:rsidP="00A745A1">
      <w:pPr>
        <w:bidi/>
        <w:rPr>
          <w:rFonts w:asciiTheme="majorBidi" w:hAnsiTheme="majorBidi" w:cs="B Nazanin"/>
          <w:sz w:val="24"/>
          <w:szCs w:val="24"/>
        </w:rPr>
      </w:pPr>
    </w:p>
    <w:sectPr w:rsidR="00A745A1" w:rsidRPr="00E15276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ewMDM0tjQ3MrVQ0lEKTi0uzszPAykwqgUAtXxs6SwAAAA="/>
  </w:docVars>
  <w:rsids>
    <w:rsidRoot w:val="00D86C8D"/>
    <w:rsid w:val="000B36C7"/>
    <w:rsid w:val="000C7892"/>
    <w:rsid w:val="000D5D22"/>
    <w:rsid w:val="001E43E4"/>
    <w:rsid w:val="00246CFC"/>
    <w:rsid w:val="002D2A31"/>
    <w:rsid w:val="002F18A7"/>
    <w:rsid w:val="003327E0"/>
    <w:rsid w:val="003D5DAE"/>
    <w:rsid w:val="00596DF7"/>
    <w:rsid w:val="005A5446"/>
    <w:rsid w:val="005A6A6B"/>
    <w:rsid w:val="005E1C6B"/>
    <w:rsid w:val="007F2748"/>
    <w:rsid w:val="007F5DCB"/>
    <w:rsid w:val="008E1CB5"/>
    <w:rsid w:val="00910C54"/>
    <w:rsid w:val="009224CF"/>
    <w:rsid w:val="00A745A1"/>
    <w:rsid w:val="00B1455D"/>
    <w:rsid w:val="00B87FE3"/>
    <w:rsid w:val="00CB69C5"/>
    <w:rsid w:val="00D86C8D"/>
    <w:rsid w:val="00DA0F09"/>
    <w:rsid w:val="00DF7E70"/>
    <w:rsid w:val="00E15276"/>
    <w:rsid w:val="00E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4942-D06C-4BD3-8735-53689C71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Windows User</cp:lastModifiedBy>
  <cp:revision>4</cp:revision>
  <dcterms:created xsi:type="dcterms:W3CDTF">2023-03-12T23:29:00Z</dcterms:created>
  <dcterms:modified xsi:type="dcterms:W3CDTF">2023-03-13T08:07:00Z</dcterms:modified>
</cp:coreProperties>
</file>